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8A" w:rsidRDefault="009B0B8A" w:rsidP="008D0044">
      <w:pPr>
        <w:spacing w:after="0" w:line="240" w:lineRule="auto"/>
        <w:rPr>
          <w:b/>
          <w:sz w:val="40"/>
          <w:szCs w:val="40"/>
        </w:rPr>
      </w:pPr>
    </w:p>
    <w:p w:rsidR="009B0B8A" w:rsidRPr="008D0044" w:rsidRDefault="008D0044" w:rsidP="008D0044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bookmarkStart w:id="0" w:name="_GoBack"/>
      <w:r w:rsidRPr="008D0044">
        <w:rPr>
          <w:b/>
          <w:color w:val="FF0000"/>
          <w:sz w:val="40"/>
          <w:szCs w:val="40"/>
        </w:rPr>
        <w:t>Death &amp; the Afterlife</w:t>
      </w:r>
    </w:p>
    <w:p w:rsidR="008D0044" w:rsidRPr="003540B2" w:rsidRDefault="008D0044" w:rsidP="008D004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Lesson Outline</w:t>
      </w:r>
    </w:p>
    <w:bookmarkEnd w:id="0"/>
    <w:p w:rsidR="009B0B8A" w:rsidRDefault="009B0B8A" w:rsidP="008D0044">
      <w:pPr>
        <w:spacing w:after="0" w:line="240" w:lineRule="auto"/>
        <w:rPr>
          <w:sz w:val="32"/>
          <w:szCs w:val="32"/>
        </w:rPr>
      </w:pPr>
    </w:p>
    <w:p w:rsidR="008D0044" w:rsidRDefault="008D0044" w:rsidP="008D0044">
      <w:pPr>
        <w:spacing w:after="0" w:line="240" w:lineRule="auto"/>
        <w:rPr>
          <w:sz w:val="32"/>
          <w:szCs w:val="32"/>
        </w:rPr>
      </w:pPr>
    </w:p>
    <w:p w:rsidR="009B0B8A" w:rsidRPr="008D0044" w:rsidRDefault="009B0B8A" w:rsidP="008D0044">
      <w:pPr>
        <w:spacing w:after="0" w:line="240" w:lineRule="auto"/>
        <w:rPr>
          <w:b/>
          <w:color w:val="FF0000"/>
          <w:sz w:val="36"/>
          <w:szCs w:val="36"/>
        </w:rPr>
      </w:pPr>
      <w:r w:rsidRPr="008D0044">
        <w:rPr>
          <w:b/>
          <w:color w:val="FF0000"/>
          <w:sz w:val="36"/>
          <w:szCs w:val="36"/>
        </w:rPr>
        <w:t>1) DEATH – BODY &amp; SPIRIT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What the Bible has to say about death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Body &amp; SPIRIT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Examples in the Bible</w:t>
      </w:r>
    </w:p>
    <w:p w:rsidR="009B0B8A" w:rsidRPr="008D0044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 xml:space="preserve">What happens to the body &amp; spirit at death </w:t>
      </w:r>
    </w:p>
    <w:p w:rsidR="009B0B8A" w:rsidRDefault="009B0B8A" w:rsidP="008D0044">
      <w:pPr>
        <w:spacing w:after="0" w:line="240" w:lineRule="auto"/>
        <w:rPr>
          <w:sz w:val="36"/>
          <w:szCs w:val="36"/>
        </w:rPr>
      </w:pPr>
    </w:p>
    <w:p w:rsidR="008D0044" w:rsidRPr="004030AA" w:rsidRDefault="008D0044" w:rsidP="008D0044">
      <w:pPr>
        <w:spacing w:after="0" w:line="240" w:lineRule="auto"/>
        <w:rPr>
          <w:sz w:val="36"/>
          <w:szCs w:val="36"/>
        </w:rPr>
      </w:pPr>
    </w:p>
    <w:p w:rsidR="009B0B8A" w:rsidRPr="008D0044" w:rsidRDefault="009B0B8A" w:rsidP="008D0044">
      <w:pPr>
        <w:spacing w:after="0" w:line="240" w:lineRule="auto"/>
        <w:rPr>
          <w:b/>
          <w:color w:val="FF0000"/>
          <w:sz w:val="36"/>
          <w:szCs w:val="36"/>
        </w:rPr>
      </w:pPr>
      <w:r w:rsidRPr="008D0044">
        <w:rPr>
          <w:b/>
          <w:color w:val="FF0000"/>
          <w:sz w:val="36"/>
          <w:szCs w:val="36"/>
        </w:rPr>
        <w:t>2) Where are the dead?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The Grave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Hades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smartTag w:uri="urn:schemas-microsoft-com:office:smarttags" w:element="place">
        <w:r w:rsidRPr="004030AA">
          <w:rPr>
            <w:sz w:val="36"/>
            <w:szCs w:val="36"/>
          </w:rPr>
          <w:t>Paradise</w:t>
        </w:r>
      </w:smartTag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Tartarus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 xml:space="preserve">Heaven 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 xml:space="preserve">Hell </w:t>
      </w:r>
    </w:p>
    <w:p w:rsidR="009B0B8A" w:rsidRDefault="009B0B8A" w:rsidP="008D0044">
      <w:pPr>
        <w:spacing w:after="0" w:line="240" w:lineRule="auto"/>
        <w:rPr>
          <w:sz w:val="36"/>
          <w:szCs w:val="36"/>
        </w:rPr>
      </w:pPr>
    </w:p>
    <w:p w:rsidR="008D0044" w:rsidRPr="004030AA" w:rsidRDefault="008D0044" w:rsidP="008D0044">
      <w:pPr>
        <w:spacing w:after="0" w:line="240" w:lineRule="auto"/>
        <w:rPr>
          <w:sz w:val="36"/>
          <w:szCs w:val="36"/>
        </w:rPr>
      </w:pPr>
    </w:p>
    <w:p w:rsidR="009B0B8A" w:rsidRPr="008D0044" w:rsidRDefault="009B0B8A" w:rsidP="008D0044">
      <w:pPr>
        <w:spacing w:after="0" w:line="240" w:lineRule="auto"/>
        <w:rPr>
          <w:b/>
          <w:color w:val="FF0000"/>
          <w:sz w:val="36"/>
          <w:szCs w:val="36"/>
        </w:rPr>
      </w:pPr>
      <w:r w:rsidRPr="008D0044">
        <w:rPr>
          <w:b/>
          <w:color w:val="FF0000"/>
          <w:sz w:val="36"/>
          <w:szCs w:val="36"/>
        </w:rPr>
        <w:t>3) Are the dead conscious?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Will we recognize each other?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Are we asleep?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Are we aware of what is going on earth?</w:t>
      </w:r>
    </w:p>
    <w:p w:rsidR="009B0B8A" w:rsidRPr="004030AA" w:rsidRDefault="009B0B8A" w:rsidP="008D0044">
      <w:pPr>
        <w:spacing w:after="0" w:line="240" w:lineRule="auto"/>
        <w:rPr>
          <w:sz w:val="36"/>
          <w:szCs w:val="36"/>
        </w:rPr>
      </w:pPr>
    </w:p>
    <w:p w:rsidR="009B0B8A" w:rsidRPr="004030AA" w:rsidRDefault="009B0B8A" w:rsidP="008D0044">
      <w:pPr>
        <w:spacing w:after="0" w:line="240" w:lineRule="auto"/>
        <w:rPr>
          <w:sz w:val="36"/>
          <w:szCs w:val="36"/>
        </w:rPr>
      </w:pPr>
    </w:p>
    <w:p w:rsidR="009B0B8A" w:rsidRPr="008D0044" w:rsidRDefault="009B0B8A" w:rsidP="008D0044">
      <w:pPr>
        <w:spacing w:after="0" w:line="240" w:lineRule="auto"/>
        <w:rPr>
          <w:b/>
          <w:color w:val="FF0000"/>
          <w:sz w:val="36"/>
          <w:szCs w:val="36"/>
        </w:rPr>
      </w:pPr>
      <w:r w:rsidRPr="008D0044">
        <w:rPr>
          <w:b/>
          <w:color w:val="FF0000"/>
          <w:sz w:val="36"/>
          <w:szCs w:val="36"/>
        </w:rPr>
        <w:t xml:space="preserve">4) Judgment, Resurrection, Heaven, Hell 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2</w:t>
      </w:r>
      <w:r w:rsidRPr="004030AA">
        <w:rPr>
          <w:sz w:val="36"/>
          <w:szCs w:val="36"/>
          <w:vertAlign w:val="superscript"/>
        </w:rPr>
        <w:t>nd</w:t>
      </w:r>
      <w:r w:rsidRPr="004030AA">
        <w:rPr>
          <w:sz w:val="36"/>
          <w:szCs w:val="36"/>
        </w:rPr>
        <w:t xml:space="preserve"> Coming of Jesus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Resurrection Bodies</w:t>
      </w:r>
    </w:p>
    <w:p w:rsidR="009B0B8A" w:rsidRPr="004030AA" w:rsidRDefault="009B0B8A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4030AA">
        <w:rPr>
          <w:sz w:val="36"/>
          <w:szCs w:val="36"/>
        </w:rPr>
        <w:t>What is heaven like?</w:t>
      </w:r>
    </w:p>
    <w:p w:rsidR="009B0B8A" w:rsidRPr="004030AA" w:rsidRDefault="008D0044" w:rsidP="008D0044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What is hell</w:t>
      </w:r>
      <w:r w:rsidR="009B0B8A" w:rsidRPr="004030AA">
        <w:rPr>
          <w:sz w:val="36"/>
          <w:szCs w:val="36"/>
        </w:rPr>
        <w:t xml:space="preserve"> like?</w:t>
      </w:r>
    </w:p>
    <w:p w:rsidR="009B0B8A" w:rsidRDefault="009B0B8A" w:rsidP="008D0044">
      <w:pPr>
        <w:spacing w:after="0" w:line="240" w:lineRule="auto"/>
        <w:rPr>
          <w:sz w:val="32"/>
          <w:szCs w:val="32"/>
        </w:rPr>
      </w:pPr>
    </w:p>
    <w:p w:rsidR="009A0618" w:rsidRPr="00533709" w:rsidRDefault="00533709" w:rsidP="008D004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53370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sectPr w:rsidR="009A0618" w:rsidRPr="00533709" w:rsidSect="00533709">
      <w:pgSz w:w="12240" w:h="15840"/>
      <w:pgMar w:top="27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B7336"/>
    <w:multiLevelType w:val="hybridMultilevel"/>
    <w:tmpl w:val="310AB2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8A"/>
    <w:rsid w:val="002A13B6"/>
    <w:rsid w:val="00533709"/>
    <w:rsid w:val="008D0044"/>
    <w:rsid w:val="00911BDC"/>
    <w:rsid w:val="009A0618"/>
    <w:rsid w:val="009B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A36AF-5B68-427B-84EA-48EBC8C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esktop\SERMON%20TEMPLE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 TEMPLET2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1</cp:revision>
  <dcterms:created xsi:type="dcterms:W3CDTF">2024-09-11T14:15:00Z</dcterms:created>
  <dcterms:modified xsi:type="dcterms:W3CDTF">2024-09-11T14:25:00Z</dcterms:modified>
</cp:coreProperties>
</file>